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Cardápio para 1ª e 3ª semana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1.9999999999999998" w:firstLine="0"/>
        <w:jc w:val="left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7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90"/>
        <w:gridCol w:w="2610"/>
        <w:gridCol w:w="2535"/>
        <w:gridCol w:w="2445"/>
        <w:gridCol w:w="2445"/>
        <w:gridCol w:w="2445"/>
        <w:tblGridChange w:id="0">
          <w:tblGrid>
            <w:gridCol w:w="2190"/>
            <w:gridCol w:w="2610"/>
            <w:gridCol w:w="2535"/>
            <w:gridCol w:w="2445"/>
            <w:gridCol w:w="2445"/>
            <w:gridCol w:w="2445"/>
          </w:tblGrid>
        </w:tblGridChange>
      </w:tblGrid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Refeição/Dia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55" w:hRule="atLeast"/>
          <w:tblHeader w:val="1"/>
        </w:trPr>
        <w:tc>
          <w:tcPr/>
          <w:p w:rsidR="00000000" w:rsidDel="00000000" w:rsidP="00000000" w:rsidRDefault="00000000" w:rsidRPr="00000000" w14:paraId="0000000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Café da Manhã </w:t>
            </w:r>
          </w:p>
          <w:p w:rsidR="00000000" w:rsidDel="00000000" w:rsidP="00000000" w:rsidRDefault="00000000" w:rsidRPr="00000000" w14:paraId="0000000D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 Fórmula/leite</w:t>
            </w:r>
          </w:p>
          <w:p w:rsidR="00000000" w:rsidDel="00000000" w:rsidP="00000000" w:rsidRDefault="00000000" w:rsidRPr="00000000" w14:paraId="0000000F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1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com manteiga e orégano</w:t>
            </w:r>
          </w:p>
        </w:tc>
        <w:tc>
          <w:tcPr/>
          <w:p w:rsidR="00000000" w:rsidDel="00000000" w:rsidP="00000000" w:rsidRDefault="00000000" w:rsidRPr="00000000" w14:paraId="0000001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-Fórmula/leite</w:t>
            </w:r>
          </w:p>
          <w:p w:rsidR="00000000" w:rsidDel="00000000" w:rsidP="00000000" w:rsidRDefault="00000000" w:rsidRPr="00000000" w14:paraId="00000013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c/ requeijão caseiro</w:t>
            </w:r>
          </w:p>
        </w:tc>
        <w:tc>
          <w:tcPr/>
          <w:p w:rsidR="00000000" w:rsidDel="00000000" w:rsidP="00000000" w:rsidRDefault="00000000" w:rsidRPr="00000000" w14:paraId="0000001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 Fórmula/leite</w:t>
            </w:r>
          </w:p>
          <w:p w:rsidR="00000000" w:rsidDel="00000000" w:rsidP="00000000" w:rsidRDefault="00000000" w:rsidRPr="00000000" w14:paraId="00000017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19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com manteiga e orégano</w:t>
            </w:r>
          </w:p>
        </w:tc>
        <w:tc>
          <w:tcPr/>
          <w:p w:rsidR="00000000" w:rsidDel="00000000" w:rsidP="00000000" w:rsidRDefault="00000000" w:rsidRPr="00000000" w14:paraId="0000001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-Fórmula/leite</w:t>
            </w:r>
          </w:p>
          <w:p w:rsidR="00000000" w:rsidDel="00000000" w:rsidP="00000000" w:rsidRDefault="00000000" w:rsidRPr="00000000" w14:paraId="0000001B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1D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c/ requeijão caseiro</w:t>
            </w:r>
          </w:p>
        </w:tc>
        <w:tc>
          <w:tcPr/>
          <w:p w:rsidR="00000000" w:rsidDel="00000000" w:rsidP="00000000" w:rsidRDefault="00000000" w:rsidRPr="00000000" w14:paraId="0000001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 Fórmula/leite</w:t>
            </w:r>
          </w:p>
          <w:p w:rsidR="00000000" w:rsidDel="00000000" w:rsidP="00000000" w:rsidRDefault="00000000" w:rsidRPr="00000000" w14:paraId="0000001F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20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2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com manteiga e orégano</w:t>
            </w:r>
          </w:p>
        </w:tc>
      </w:tr>
      <w:tr>
        <w:trPr>
          <w:cantSplit w:val="1"/>
          <w:trHeight w:val="1125" w:hRule="atLeast"/>
          <w:tblHeader w:val="1"/>
        </w:trPr>
        <w:tc>
          <w:tcPr/>
          <w:p w:rsidR="00000000" w:rsidDel="00000000" w:rsidP="00000000" w:rsidRDefault="00000000" w:rsidRPr="00000000" w14:paraId="0000002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ind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Almoço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ind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Galinhada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2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Porco em cubos</w:t>
            </w:r>
          </w:p>
          <w:p w:rsidR="00000000" w:rsidDel="00000000" w:rsidP="00000000" w:rsidRDefault="00000000" w:rsidRPr="00000000" w14:paraId="0000002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2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Lentilha</w:t>
            </w:r>
          </w:p>
          <w:p w:rsidR="00000000" w:rsidDel="00000000" w:rsidP="00000000" w:rsidRDefault="00000000" w:rsidRPr="00000000" w14:paraId="0000002B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2C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desfiado</w:t>
            </w:r>
          </w:p>
          <w:p w:rsidR="00000000" w:rsidDel="00000000" w:rsidP="00000000" w:rsidRDefault="00000000" w:rsidRPr="00000000" w14:paraId="0000002D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2E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2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30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</w:t>
            </w:r>
          </w:p>
          <w:p w:rsidR="00000000" w:rsidDel="00000000" w:rsidP="00000000" w:rsidRDefault="00000000" w:rsidRPr="00000000" w14:paraId="00000031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 molho</w:t>
            </w:r>
          </w:p>
          <w:p w:rsidR="00000000" w:rsidDel="00000000" w:rsidP="00000000" w:rsidRDefault="00000000" w:rsidRPr="00000000" w14:paraId="00000032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Massa</w:t>
            </w:r>
          </w:p>
          <w:p w:rsidR="00000000" w:rsidDel="00000000" w:rsidP="00000000" w:rsidRDefault="00000000" w:rsidRPr="00000000" w14:paraId="00000033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desfiado</w:t>
            </w:r>
          </w:p>
          <w:p w:rsidR="00000000" w:rsidDel="00000000" w:rsidP="00000000" w:rsidRDefault="00000000" w:rsidRPr="00000000" w14:paraId="00000035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Polenta</w:t>
            </w:r>
          </w:p>
          <w:p w:rsidR="00000000" w:rsidDel="00000000" w:rsidP="00000000" w:rsidRDefault="00000000" w:rsidRPr="00000000" w14:paraId="0000003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3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</w:tr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38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</w:t>
            </w:r>
          </w:p>
          <w:p w:rsidR="00000000" w:rsidDel="00000000" w:rsidP="00000000" w:rsidRDefault="00000000" w:rsidRPr="00000000" w14:paraId="00000039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Lanche 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3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Bolo de cenoura</w:t>
            </w:r>
          </w:p>
          <w:p w:rsidR="00000000" w:rsidDel="00000000" w:rsidP="00000000" w:rsidRDefault="00000000" w:rsidRPr="00000000" w14:paraId="0000004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Suco natural</w:t>
            </w:r>
          </w:p>
        </w:tc>
        <w:tc>
          <w:tcPr/>
          <w:p w:rsidR="00000000" w:rsidDel="00000000" w:rsidP="00000000" w:rsidRDefault="00000000" w:rsidRPr="00000000" w14:paraId="0000004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43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Sanduichinho natural</w:t>
            </w:r>
          </w:p>
        </w:tc>
        <w:tc>
          <w:tcPr/>
          <w:p w:rsidR="00000000" w:rsidDel="00000000" w:rsidP="00000000" w:rsidRDefault="00000000" w:rsidRPr="00000000" w14:paraId="0000004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47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Creminho de cacau</w:t>
            </w:r>
          </w:p>
          <w:p w:rsidR="00000000" w:rsidDel="00000000" w:rsidP="00000000" w:rsidRDefault="00000000" w:rsidRPr="00000000" w14:paraId="0000004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Bolachas diversas</w:t>
            </w:r>
          </w:p>
          <w:p w:rsidR="00000000" w:rsidDel="00000000" w:rsidP="00000000" w:rsidRDefault="00000000" w:rsidRPr="00000000" w14:paraId="0000004B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4D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Bolo salgado</w:t>
            </w:r>
          </w:p>
          <w:p w:rsidR="00000000" w:rsidDel="00000000" w:rsidP="00000000" w:rsidRDefault="00000000" w:rsidRPr="00000000" w14:paraId="00000050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Suco natural</w:t>
            </w:r>
          </w:p>
        </w:tc>
        <w:tc>
          <w:tcPr/>
          <w:p w:rsidR="00000000" w:rsidDel="00000000" w:rsidP="00000000" w:rsidRDefault="00000000" w:rsidRPr="00000000" w14:paraId="0000005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52">
            <w:pPr>
              <w:spacing w:after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ind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Bolo simples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ind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Chá de casca de fruta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ind w:hanging="2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NÃO PODE ADICIONAR AÇÚCAR EM NENHUM ALIMENTO!!!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Obs: bebês de 04 a 05 meses não iniciam a introdução alimentar (consomem apenas fórmula/leite, sem açúcar).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1" w:hanging="3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1" w:hanging="3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1" w:hanging="3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1" w:hanging="3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1" w:hanging="3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1" w:hanging="3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1" w:hanging="3"/>
        <w:jc w:val="center"/>
        <w:rPr>
          <w:color w:val="000000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Cardápio para a 2</w:t>
      </w:r>
      <w:r w:rsidDel="00000000" w:rsidR="00000000" w:rsidRPr="00000000">
        <w:rPr>
          <w:b w:val="1"/>
          <w:rtl w:val="0"/>
        </w:rPr>
        <w:t xml:space="preserve">ª</w:t>
      </w:r>
      <w:r w:rsidDel="00000000" w:rsidR="00000000" w:rsidRPr="00000000">
        <w:rPr>
          <w:b w:val="1"/>
          <w:sz w:val="26"/>
          <w:szCs w:val="26"/>
          <w:rtl w:val="0"/>
        </w:rPr>
        <w:t xml:space="preserve"> e 4ª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Arial" w:cs="Arial" w:eastAsia="Arial" w:hAnsi="Arial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71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5"/>
        <w:gridCol w:w="2409"/>
        <w:gridCol w:w="2552"/>
        <w:gridCol w:w="2610"/>
        <w:gridCol w:w="2452"/>
        <w:gridCol w:w="2452"/>
        <w:tblGridChange w:id="0">
          <w:tblGrid>
            <w:gridCol w:w="2235"/>
            <w:gridCol w:w="2409"/>
            <w:gridCol w:w="2552"/>
            <w:gridCol w:w="2610"/>
            <w:gridCol w:w="2452"/>
            <w:gridCol w:w="2452"/>
          </w:tblGrid>
        </w:tblGridChange>
      </w:tblGrid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Refeição/Dia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22" w:hRule="atLeast"/>
          <w:tblHeader w:val="1"/>
        </w:trPr>
        <w:tc>
          <w:tcPr/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Café da Manhã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 Fórmula/leite</w:t>
            </w:r>
          </w:p>
          <w:p w:rsidR="00000000" w:rsidDel="00000000" w:rsidP="00000000" w:rsidRDefault="00000000" w:rsidRPr="00000000" w14:paraId="0000006A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6B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6D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com manteiga e orégano</w:t>
            </w:r>
          </w:p>
        </w:tc>
        <w:tc>
          <w:tcPr/>
          <w:p w:rsidR="00000000" w:rsidDel="00000000" w:rsidP="00000000" w:rsidRDefault="00000000" w:rsidRPr="00000000" w14:paraId="0000006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-Fórmula/leite</w:t>
            </w:r>
          </w:p>
          <w:p w:rsidR="00000000" w:rsidDel="00000000" w:rsidP="00000000" w:rsidRDefault="00000000" w:rsidRPr="00000000" w14:paraId="0000006F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7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72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c/ requeijão caseiro</w:t>
            </w:r>
          </w:p>
        </w:tc>
        <w:tc>
          <w:tcPr/>
          <w:p w:rsidR="00000000" w:rsidDel="00000000" w:rsidP="00000000" w:rsidRDefault="00000000" w:rsidRPr="00000000" w14:paraId="00000073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 Fórmula/leite</w:t>
            </w:r>
          </w:p>
          <w:p w:rsidR="00000000" w:rsidDel="00000000" w:rsidP="00000000" w:rsidRDefault="00000000" w:rsidRPr="00000000" w14:paraId="00000074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75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77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com manteiga e orégano</w:t>
            </w:r>
          </w:p>
        </w:tc>
        <w:tc>
          <w:tcPr/>
          <w:p w:rsidR="00000000" w:rsidDel="00000000" w:rsidP="00000000" w:rsidRDefault="00000000" w:rsidRPr="00000000" w14:paraId="0000007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-Fórmula/leite</w:t>
            </w:r>
          </w:p>
          <w:p w:rsidR="00000000" w:rsidDel="00000000" w:rsidP="00000000" w:rsidRDefault="00000000" w:rsidRPr="00000000" w14:paraId="00000079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7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7C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c/ requeijão caseiro</w:t>
            </w:r>
          </w:p>
        </w:tc>
        <w:tc>
          <w:tcPr/>
          <w:p w:rsidR="00000000" w:rsidDel="00000000" w:rsidP="00000000" w:rsidRDefault="00000000" w:rsidRPr="00000000" w14:paraId="0000007D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 Fórmula/leite</w:t>
            </w:r>
          </w:p>
          <w:p w:rsidR="00000000" w:rsidDel="00000000" w:rsidP="00000000" w:rsidRDefault="00000000" w:rsidRPr="00000000" w14:paraId="0000007E">
            <w:pPr>
              <w:ind w:hanging="2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sem açúcar</w:t>
            </w:r>
          </w:p>
          <w:p w:rsidR="00000000" w:rsidDel="00000000" w:rsidP="00000000" w:rsidRDefault="00000000" w:rsidRPr="00000000" w14:paraId="0000007F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76" w:lineRule="auto"/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-Fruta</w:t>
            </w:r>
          </w:p>
          <w:p w:rsidR="00000000" w:rsidDel="00000000" w:rsidP="00000000" w:rsidRDefault="00000000" w:rsidRPr="00000000" w14:paraId="0000008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-Pão com manteiga e orégano</w:t>
            </w:r>
          </w:p>
        </w:tc>
      </w:tr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Almoço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ind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Risoto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88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8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desfiado</w:t>
            </w:r>
          </w:p>
          <w:p w:rsidR="00000000" w:rsidDel="00000000" w:rsidP="00000000" w:rsidRDefault="00000000" w:rsidRPr="00000000" w14:paraId="0000008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8B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8C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8D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Carne de porco</w:t>
            </w:r>
          </w:p>
          <w:p w:rsidR="00000000" w:rsidDel="00000000" w:rsidP="00000000" w:rsidRDefault="00000000" w:rsidRPr="00000000" w14:paraId="0000008E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8F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Lentilha</w:t>
            </w:r>
          </w:p>
          <w:p w:rsidR="00000000" w:rsidDel="00000000" w:rsidP="00000000" w:rsidRDefault="00000000" w:rsidRPr="00000000" w14:paraId="00000090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91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Carne moída</w:t>
            </w:r>
          </w:p>
          <w:p w:rsidR="00000000" w:rsidDel="00000000" w:rsidP="00000000" w:rsidRDefault="00000000" w:rsidRPr="00000000" w14:paraId="00000092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 molho</w:t>
            </w:r>
          </w:p>
          <w:p w:rsidR="00000000" w:rsidDel="00000000" w:rsidP="00000000" w:rsidRDefault="00000000" w:rsidRPr="00000000" w14:paraId="00000093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Massa</w:t>
            </w:r>
          </w:p>
          <w:p w:rsidR="00000000" w:rsidDel="00000000" w:rsidP="00000000" w:rsidRDefault="00000000" w:rsidRPr="00000000" w14:paraId="00000094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  <w:tc>
          <w:tcPr/>
          <w:p w:rsidR="00000000" w:rsidDel="00000000" w:rsidP="00000000" w:rsidRDefault="00000000" w:rsidRPr="00000000" w14:paraId="00000095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Frango em pedaços</w:t>
            </w:r>
          </w:p>
          <w:p w:rsidR="00000000" w:rsidDel="00000000" w:rsidP="00000000" w:rsidRDefault="00000000" w:rsidRPr="00000000" w14:paraId="0000009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Arroz</w:t>
            </w:r>
          </w:p>
          <w:p w:rsidR="00000000" w:rsidDel="00000000" w:rsidP="00000000" w:rsidRDefault="00000000" w:rsidRPr="00000000" w14:paraId="00000097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Feijão</w:t>
            </w:r>
          </w:p>
          <w:p w:rsidR="00000000" w:rsidDel="00000000" w:rsidP="00000000" w:rsidRDefault="00000000" w:rsidRPr="00000000" w14:paraId="00000098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Saladas</w:t>
            </w:r>
          </w:p>
        </w:tc>
      </w:tr>
      <w:tr>
        <w:trPr>
          <w:cantSplit w:val="1"/>
          <w:tblHeader w:val="1"/>
        </w:trPr>
        <w:tc>
          <w:tcPr/>
          <w:p w:rsidR="00000000" w:rsidDel="00000000" w:rsidP="00000000" w:rsidRDefault="00000000" w:rsidRPr="00000000" w14:paraId="00000099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</w:t>
            </w:r>
          </w:p>
          <w:p w:rsidR="00000000" w:rsidDel="00000000" w:rsidP="00000000" w:rsidRDefault="00000000" w:rsidRPr="00000000" w14:paraId="0000009A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Lanche II</w:t>
            </w:r>
          </w:p>
          <w:p w:rsidR="00000000" w:rsidDel="00000000" w:rsidP="00000000" w:rsidRDefault="00000000" w:rsidRPr="00000000" w14:paraId="0000009D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9F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Creminho branco</w:t>
            </w:r>
          </w:p>
          <w:p w:rsidR="00000000" w:rsidDel="00000000" w:rsidP="00000000" w:rsidRDefault="00000000" w:rsidRPr="00000000" w14:paraId="000000A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A4">
            <w:pPr>
              <w:spacing w:after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Bolo salgado</w:t>
            </w:r>
          </w:p>
          <w:p w:rsidR="00000000" w:rsidDel="00000000" w:rsidP="00000000" w:rsidRDefault="00000000" w:rsidRPr="00000000" w14:paraId="000000A6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Chá de casca de fruta</w:t>
            </w:r>
          </w:p>
        </w:tc>
        <w:tc>
          <w:tcPr/>
          <w:p w:rsidR="00000000" w:rsidDel="00000000" w:rsidP="00000000" w:rsidRDefault="00000000" w:rsidRPr="00000000" w14:paraId="000000A7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A8">
            <w:pPr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Sanduichinho c/ frango desfiado</w:t>
            </w:r>
          </w:p>
        </w:tc>
        <w:tc>
          <w:tcPr/>
          <w:p w:rsidR="00000000" w:rsidDel="00000000" w:rsidP="00000000" w:rsidRDefault="00000000" w:rsidRPr="00000000" w14:paraId="000000AB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AC">
            <w:pPr>
              <w:spacing w:after="240" w:lineRule="auto"/>
              <w:ind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ind w:hanging="2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Bolo simples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Chá de casca de fruta</w:t>
            </w:r>
          </w:p>
        </w:tc>
        <w:tc>
          <w:tcPr/>
          <w:p w:rsidR="00000000" w:rsidDel="00000000" w:rsidP="00000000" w:rsidRDefault="00000000" w:rsidRPr="00000000" w14:paraId="000000AF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Fruta</w:t>
            </w:r>
          </w:p>
          <w:p w:rsidR="00000000" w:rsidDel="00000000" w:rsidP="00000000" w:rsidRDefault="00000000" w:rsidRPr="00000000" w14:paraId="000000B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Mingau de aveia com cacau</w:t>
            </w:r>
          </w:p>
          <w:p w:rsidR="00000000" w:rsidDel="00000000" w:rsidP="00000000" w:rsidRDefault="00000000" w:rsidRPr="00000000" w14:paraId="000000B3">
            <w:pPr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ind w:hanging="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NÃO PODE ADICIONAR AÇÚCAR EM NENHUM ALIMENTO!!!</w:t>
      </w:r>
    </w:p>
    <w:p w:rsidR="00000000" w:rsidDel="00000000" w:rsidP="00000000" w:rsidRDefault="00000000" w:rsidRPr="00000000" w14:paraId="000000B5">
      <w:pPr>
        <w:ind w:left="1" w:hanging="3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Obs: bebês de 04 a 05 meses não iniciam a introdução alimentar (consomem apenas fórmula/leite, sem açúcar).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Cálculo de macro e micronutrientes - turno integral (7-11 meses) - 70% das necessidades diárias</w:t>
      </w:r>
    </w:p>
    <w:p w:rsidR="00000000" w:rsidDel="00000000" w:rsidP="00000000" w:rsidRDefault="00000000" w:rsidRPr="00000000" w14:paraId="000000BC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Valores de referência: Kcal 475 - Cho 65 a 77 - Ptn 12 a 18 - Lip 13 a 18 </w:t>
      </w:r>
    </w:p>
    <w:p w:rsidR="00000000" w:rsidDel="00000000" w:rsidP="00000000" w:rsidRDefault="00000000" w:rsidRPr="00000000" w14:paraId="000000BD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Vit A 350 - Vit C 35 - Cálcio 182 - Ferro 5</w:t>
      </w:r>
    </w:p>
    <w:p w:rsidR="00000000" w:rsidDel="00000000" w:rsidP="00000000" w:rsidRDefault="00000000" w:rsidRPr="00000000" w14:paraId="000000BE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2104877979"/>
        <w:tag w:val="goog_rdk_0"/>
      </w:sdtPr>
      <w:sdtContent>
        <w:tbl>
          <w:tblPr>
            <w:tblStyle w:val="Table3"/>
            <w:tblW w:w="15195.0" w:type="dxa"/>
            <w:jc w:val="left"/>
            <w:tblInd w:w="-108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</w:tblPr>
          <w:tblGrid>
            <w:gridCol w:w="15195"/>
            <w:tblGridChange w:id="0">
              <w:tblGrid>
                <w:gridCol w:w="15195"/>
              </w:tblGrid>
            </w:tblGridChange>
          </w:tblGrid>
          <w:tr>
            <w:trPr>
              <w:cantSplit w:val="1"/>
              <w:tblHeader w:val="1"/>
            </w:trPr>
            <w:tc>
              <w:tcPr/>
              <w:p w:rsidR="00000000" w:rsidDel="00000000" w:rsidP="00000000" w:rsidRDefault="00000000" w:rsidRPr="00000000" w14:paraId="000000BF">
                <w:pPr>
                  <w:ind w:hanging="2"/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Média semanal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1"/>
              <w:tblHeader w:val="1"/>
            </w:trPr>
            <w:tc>
              <w:tcPr/>
              <w:p w:rsidR="00000000" w:rsidDel="00000000" w:rsidP="00000000" w:rsidRDefault="00000000" w:rsidRPr="00000000" w14:paraId="000000C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Kcal: 516     </w:t>
                </w:r>
              </w:p>
              <w:p w:rsidR="00000000" w:rsidDel="00000000" w:rsidP="00000000" w:rsidRDefault="00000000" w:rsidRPr="00000000" w14:paraId="000000C1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Cho g: 76</w:t>
                </w:r>
              </w:p>
              <w:p w:rsidR="00000000" w:rsidDel="00000000" w:rsidP="00000000" w:rsidRDefault="00000000" w:rsidRPr="00000000" w14:paraId="000000C2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Prot g: 17</w:t>
                </w:r>
              </w:p>
              <w:p w:rsidR="00000000" w:rsidDel="00000000" w:rsidP="00000000" w:rsidRDefault="00000000" w:rsidRPr="00000000" w14:paraId="000000C3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Lip g: 16</w:t>
                </w:r>
              </w:p>
              <w:p w:rsidR="00000000" w:rsidDel="00000000" w:rsidP="00000000" w:rsidRDefault="00000000" w:rsidRPr="00000000" w14:paraId="000000C4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Vit: A mcg: 372    </w:t>
                </w:r>
              </w:p>
              <w:p w:rsidR="00000000" w:rsidDel="00000000" w:rsidP="00000000" w:rsidRDefault="00000000" w:rsidRPr="00000000" w14:paraId="000000C5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Vit. C mg: 38     </w:t>
                </w:r>
              </w:p>
              <w:p w:rsidR="00000000" w:rsidDel="00000000" w:rsidP="00000000" w:rsidRDefault="00000000" w:rsidRPr="00000000" w14:paraId="000000C6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Ca mg: 224</w:t>
                </w:r>
              </w:p>
              <w:p w:rsidR="00000000" w:rsidDel="00000000" w:rsidP="00000000" w:rsidRDefault="00000000" w:rsidRPr="00000000" w14:paraId="000000C7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Fe mg: 5,2</w:t>
                </w:r>
              </w:p>
            </w:tc>
          </w:tr>
        </w:tbl>
      </w:sdtContent>
    </w:sdt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Cálculo de macro e micronutrientes - turno integral (1-3 anos) - 70% das necessidades diárias</w:t>
      </w:r>
    </w:p>
    <w:p w:rsidR="00000000" w:rsidDel="00000000" w:rsidP="00000000" w:rsidRDefault="00000000" w:rsidRPr="00000000" w14:paraId="000000CA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Valores de referência: Kcal 708 - Cho 97 a 115 - Ptn 18 a 27 - Lip 20 a 28 </w:t>
      </w:r>
    </w:p>
    <w:p w:rsidR="00000000" w:rsidDel="00000000" w:rsidP="00000000" w:rsidRDefault="00000000" w:rsidRPr="00000000" w14:paraId="000000CB">
      <w:pPr>
        <w:ind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Vit A 147 - Vit C 9 - Cálcio 350 - Ferro 2</w:t>
      </w:r>
    </w:p>
    <w:p w:rsidR="00000000" w:rsidDel="00000000" w:rsidP="00000000" w:rsidRDefault="00000000" w:rsidRPr="00000000" w14:paraId="000000CC">
      <w:pPr>
        <w:ind w:hanging="2"/>
        <w:jc w:val="center"/>
        <w:rPr>
          <w:b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75482251"/>
        <w:tag w:val="goog_rdk_1"/>
      </w:sdtPr>
      <w:sdtContent>
        <w:tbl>
          <w:tblPr>
            <w:tblStyle w:val="Table4"/>
            <w:tblW w:w="15195.0" w:type="dxa"/>
            <w:jc w:val="left"/>
            <w:tblInd w:w="-108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</w:tblPr>
          <w:tblGrid>
            <w:gridCol w:w="15195"/>
            <w:tblGridChange w:id="0">
              <w:tblGrid>
                <w:gridCol w:w="15195"/>
              </w:tblGrid>
            </w:tblGridChange>
          </w:tblGrid>
          <w:tr>
            <w:trPr>
              <w:cantSplit w:val="1"/>
              <w:tblHeader w:val="1"/>
            </w:trPr>
            <w:tc>
              <w:tcPr/>
              <w:p w:rsidR="00000000" w:rsidDel="00000000" w:rsidP="00000000" w:rsidRDefault="00000000" w:rsidRPr="00000000" w14:paraId="000000CD">
                <w:pPr>
                  <w:ind w:hanging="2"/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Média semanal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1"/>
              <w:tblHeader w:val="1"/>
            </w:trPr>
            <w:tc>
              <w:tcPr/>
              <w:p w:rsidR="00000000" w:rsidDel="00000000" w:rsidP="00000000" w:rsidRDefault="00000000" w:rsidRPr="00000000" w14:paraId="000000CE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Kcal: 795       </w:t>
                </w:r>
              </w:p>
              <w:p w:rsidR="00000000" w:rsidDel="00000000" w:rsidP="00000000" w:rsidRDefault="00000000" w:rsidRPr="00000000" w14:paraId="000000CF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Cho g: 112</w:t>
                </w:r>
              </w:p>
              <w:p w:rsidR="00000000" w:rsidDel="00000000" w:rsidP="00000000" w:rsidRDefault="00000000" w:rsidRPr="00000000" w14:paraId="000000D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Prot g: 26 </w:t>
                </w:r>
              </w:p>
              <w:p w:rsidR="00000000" w:rsidDel="00000000" w:rsidP="00000000" w:rsidRDefault="00000000" w:rsidRPr="00000000" w14:paraId="000000D1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Lip g: 27</w:t>
                </w:r>
              </w:p>
              <w:p w:rsidR="00000000" w:rsidDel="00000000" w:rsidP="00000000" w:rsidRDefault="00000000" w:rsidRPr="00000000" w14:paraId="000000D2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Vit: A mcg: 169        </w:t>
                </w:r>
              </w:p>
              <w:p w:rsidR="00000000" w:rsidDel="00000000" w:rsidP="00000000" w:rsidRDefault="00000000" w:rsidRPr="00000000" w14:paraId="000000D3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Vit. C mg: 32   </w:t>
                </w:r>
              </w:p>
              <w:p w:rsidR="00000000" w:rsidDel="00000000" w:rsidP="00000000" w:rsidRDefault="00000000" w:rsidRPr="00000000" w14:paraId="000000D4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Ca mg: 363</w:t>
                </w:r>
              </w:p>
              <w:p w:rsidR="00000000" w:rsidDel="00000000" w:rsidP="00000000" w:rsidRDefault="00000000" w:rsidRPr="00000000" w14:paraId="000000D5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Fe mg: 2,5</w:t>
                </w:r>
              </w:p>
            </w:tc>
          </w:tr>
        </w:tbl>
      </w:sdtContent>
    </w:sdt>
    <w:p w:rsidR="00000000" w:rsidDel="00000000" w:rsidP="00000000" w:rsidRDefault="00000000" w:rsidRPr="00000000" w14:paraId="000000D6">
      <w:pPr>
        <w:ind w:hanging="2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Kcal= calorias; CHO= carboidratos; PTN= proteínas; LIP= lipídeos; Vit. A= vitamina A; Vit. C= vitamina C; Ca= cálcio; Fe= ferro.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1906" w:w="16838" w:orient="landscape"/>
      <w:pgMar w:bottom="426" w:top="56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D">
    <w:pPr>
      <w:widowControl w:val="0"/>
      <w:numPr>
        <w:ilvl w:val="0"/>
        <w:numId w:val="2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Lavar bem os alimentos, principalmente saladas e frutas que são servidas cruas;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E">
    <w:pPr>
      <w:widowControl w:val="0"/>
      <w:numPr>
        <w:ilvl w:val="0"/>
        <w:numId w:val="2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Retirar toda a gordura visível das carnes, inclusive a pele do frango;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F">
    <w:pPr>
      <w:numPr>
        <w:ilvl w:val="0"/>
        <w:numId w:val="1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Utilizar pouco óleo e sal nas preparações, nos molhos utilizar alho, cebola, tomate, orégano e tempero verde;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0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Dependendo das condições das frutas, vegetais e legumes, o oferecimento desses alimentos pode ser alterado nos dias do cardápio;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1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Sempre observar os produtos em estoque com antecedência, comunicando a nutricionista caso necessário, evitando a falta ou </w:t>
    </w:r>
    <w:r w:rsidDel="00000000" w:rsidR="00000000" w:rsidRPr="00000000">
      <w:rPr>
        <w:sz w:val="18"/>
        <w:szCs w:val="18"/>
        <w:rtl w:val="0"/>
      </w:rPr>
      <w:t xml:space="preserve">acúmulo</w:t>
    </w:r>
    <w:r w:rsidDel="00000000" w:rsidR="00000000" w:rsidRPr="00000000">
      <w:rPr>
        <w:color w:val="000000"/>
        <w:sz w:val="18"/>
        <w:szCs w:val="18"/>
        <w:rtl w:val="0"/>
      </w:rPr>
      <w:t xml:space="preserve"> dos gêneros alimentícios;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2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Cuidar a data de validade dos alimentos;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3">
    <w:pPr>
      <w:numPr>
        <w:ilvl w:val="0"/>
        <w:numId w:val="3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both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Não deve ser adicionado açúcar no leite, vitaminas, sucos e chás, além das preparações já especificadas no cardápio.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jc w:val="right"/>
      <w:rPr>
        <w:color w:val="000000"/>
        <w:sz w:val="20"/>
        <w:szCs w:val="20"/>
      </w:rPr>
    </w:pPr>
    <w:r w:rsidDel="00000000" w:rsidR="00000000" w:rsidRPr="00000000">
      <w:rPr>
        <w:b w:val="1"/>
        <w:color w:val="000000"/>
        <w:sz w:val="20"/>
        <w:szCs w:val="20"/>
        <w:rtl w:val="0"/>
      </w:rPr>
      <w:t xml:space="preserve">Fátima Persch, Nutricionista SMEC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Prefeitura Municipal de Salto do Jacuí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8300083</wp:posOffset>
          </wp:positionH>
          <wp:positionV relativeFrom="paragraph">
            <wp:posOffset>-288906</wp:posOffset>
          </wp:positionV>
          <wp:extent cx="1029970" cy="968375"/>
          <wp:effectExtent b="0" l="0" r="0" t="0"/>
          <wp:wrapNone/>
          <wp:docPr id="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9970" cy="9683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-83164</wp:posOffset>
          </wp:positionH>
          <wp:positionV relativeFrom="paragraph">
            <wp:posOffset>-342881</wp:posOffset>
          </wp:positionV>
          <wp:extent cx="1363345" cy="1022350"/>
          <wp:effectExtent b="0" l="0" r="0" t="0"/>
          <wp:wrapNone/>
          <wp:docPr id="38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3345" cy="10223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Secretaria Municipal de Educação e Cultura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b w:val="1"/>
        <w:color w:val="000000"/>
        <w:rtl w:val="0"/>
      </w:rPr>
      <w:t xml:space="preserve">Cardápio </w:t>
    </w:r>
    <w:r w:rsidDel="00000000" w:rsidR="00000000" w:rsidRPr="00000000">
      <w:rPr>
        <w:b w:val="1"/>
        <w:rtl w:val="0"/>
      </w:rPr>
      <w:t xml:space="preserve">Berçário (06 meses até 3 anos)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jc w:val="center"/>
      <w:rPr/>
    </w:pPr>
    <w:r w:rsidDel="00000000" w:rsidR="00000000" w:rsidRPr="00000000">
      <w:rPr>
        <w:b w:val="1"/>
        <w:rtl w:val="0"/>
      </w:rPr>
      <w:t xml:space="preserve">Novembro/2025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5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  <w:lvl w:ilvl="8">
      <w:start w:val="1"/>
      <w:numFmt w:val="bullet"/>
      <w:lvlText w:val="−"/>
      <w:lvlJc w:val="left"/>
      <w:pPr>
        <w:ind w:left="360" w:firstLine="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1" w:customStyle="1">
    <w:name w:val="normal"/>
    <w:rsid w:val="004B00A0"/>
  </w:style>
  <w:style w:type="table" w:styleId="TableNormal" w:customStyle="1">
    <w:name w:val="Table Normal"/>
    <w:rsid w:val="004B00A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2" w:customStyle="1">
    <w:name w:val="normal"/>
    <w:rsid w:val="004B00A0"/>
  </w:style>
  <w:style w:type="table" w:styleId="TableNormal0" w:customStyle="1">
    <w:name w:val="Table Normal"/>
    <w:rsid w:val="004B00A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3" w:customStyle="1">
    <w:name w:val="normal"/>
    <w:rsid w:val="0058737F"/>
  </w:style>
  <w:style w:type="table" w:styleId="TableNormal1" w:customStyle="1">
    <w:name w:val="Table Normal"/>
    <w:rsid w:val="0058737F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0" w:customStyle="1">
    <w:name w:val="normal"/>
    <w:rsid w:val="00182D43"/>
  </w:style>
  <w:style w:type="table" w:styleId="TableNormal2" w:customStyle="1">
    <w:name w:val="Table Normal"/>
    <w:rsid w:val="00182D4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autoRedefine w:val="1"/>
    <w:hidden w:val="1"/>
    <w:qFormat w:val="1"/>
    <w:rsid w:val="00182D43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balo">
    <w:name w:val="Balloon Text"/>
    <w:basedOn w:val="Normal"/>
    <w:autoRedefine w:val="1"/>
    <w:hidden w:val="1"/>
    <w:qFormat w:val="1"/>
    <w:rsid w:val="00182D43"/>
    <w:rPr>
      <w:rFonts w:ascii="Tahoma" w:hAnsi="Tahoma"/>
      <w:sz w:val="16"/>
      <w:szCs w:val="16"/>
    </w:rPr>
  </w:style>
  <w:style w:type="character" w:styleId="TextodebaloChar" w:customStyle="1">
    <w:name w:val="Texto de balão Char"/>
    <w:autoRedefine w:val="1"/>
    <w:hidden w:val="1"/>
    <w:qFormat w:val="1"/>
    <w:rsid w:val="00182D43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abealho">
    <w:name w:val="header"/>
    <w:basedOn w:val="Normal"/>
    <w:autoRedefine w:val="1"/>
    <w:hidden w:val="1"/>
    <w:qFormat w:val="1"/>
    <w:rsid w:val="00182D43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autoRedefine w:val="1"/>
    <w:hidden w:val="1"/>
    <w:qFormat w:val="1"/>
    <w:rsid w:val="00182D43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odap">
    <w:name w:val="footer"/>
    <w:basedOn w:val="Normal"/>
    <w:autoRedefine w:val="1"/>
    <w:hidden w:val="1"/>
    <w:qFormat w:val="1"/>
    <w:rsid w:val="00182D43"/>
    <w:pPr>
      <w:tabs>
        <w:tab w:val="center" w:pos="4252"/>
        <w:tab w:val="right" w:pos="8504"/>
      </w:tabs>
    </w:pPr>
  </w:style>
  <w:style w:type="character" w:styleId="RodapChar" w:customStyle="1">
    <w:name w:val="Rodapé Char"/>
    <w:autoRedefine w:val="1"/>
    <w:hidden w:val="1"/>
    <w:qFormat w:val="1"/>
    <w:rsid w:val="00182D43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a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2"/>
    <w:rsid w:val="00182D43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2"/>
    <w:rsid w:val="0058737F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Web">
    <w:name w:val="Normal (Web)"/>
    <w:basedOn w:val="Normal"/>
    <w:uiPriority w:val="99"/>
    <w:unhideWhenUsed w:val="1"/>
    <w:rsid w:val="009C686D"/>
    <w:pPr>
      <w:suppressAutoHyphens w:val="0"/>
      <w:spacing w:after="100" w:afterAutospacing="1" w:before="100" w:beforeAutospacing="1" w:line="240" w:lineRule="auto"/>
      <w:ind w:left="0" w:leftChars="0" w:firstLine="0" w:firstLineChars="0"/>
      <w:textDirection w:val="lrTb"/>
      <w:textAlignment w:val="auto"/>
      <w:outlineLvl w:val="9"/>
    </w:pPr>
    <w:rPr>
      <w:position w:val="0"/>
    </w:rPr>
  </w:style>
  <w:style w:type="table" w:styleId="a7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c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d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e" w:customStyle="1">
    <w:basedOn w:val="TableNormal1"/>
    <w:rsid w:val="004B00A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iQzJjSqln+qCs1/NiN1rQC9vg==">CgMxLjAaHwoBMBIaChgICVIUChJ0YWJsZS41d2Vzcjk1YjJvY3gaHwoBMRIaChgICVIUChJ0YWJsZS5sZDNham1rOXo1ank4AHIhMXZxQ2t3MThrajVRZVVCVTA4TGF5ZXlibkFRX1Y1dzB1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2014-01-29T11:46:00Z</dcterms:created>
  <dc:creator>Tec Net</dc:creator>
</cp:coreProperties>
</file>